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451" w:rsidRPr="00BC7120" w:rsidRDefault="00511451" w:rsidP="00511451">
      <w:pPr>
        <w:pStyle w:val="a3"/>
        <w:spacing w:before="0" w:beforeAutospacing="0" w:after="0" w:afterAutospacing="0" w:line="318" w:lineRule="atLeast"/>
        <w:jc w:val="center"/>
        <w:textAlignment w:val="baseline"/>
        <w:rPr>
          <w:rStyle w:val="a4"/>
          <w:rFonts w:asciiTheme="minorHAnsi" w:hAnsiTheme="minorHAnsi" w:cs="Arial"/>
          <w:sz w:val="32"/>
          <w:szCs w:val="26"/>
          <w:bdr w:val="none" w:sz="0" w:space="0" w:color="auto" w:frame="1"/>
        </w:rPr>
      </w:pPr>
      <w:proofErr w:type="spellStart"/>
      <w:r w:rsidRPr="00BC7120">
        <w:rPr>
          <w:rStyle w:val="a4"/>
          <w:rFonts w:asciiTheme="minorHAnsi" w:hAnsiTheme="minorHAnsi" w:cs="Arial"/>
          <w:sz w:val="32"/>
          <w:szCs w:val="26"/>
          <w:bdr w:val="none" w:sz="0" w:space="0" w:color="auto" w:frame="1"/>
        </w:rPr>
        <w:t>Creatine</w:t>
      </w:r>
      <w:proofErr w:type="spellEnd"/>
      <w:r w:rsidRPr="00BC7120">
        <w:rPr>
          <w:rStyle w:val="a4"/>
          <w:rFonts w:asciiTheme="minorHAnsi" w:hAnsiTheme="minorHAnsi" w:cs="Arial"/>
          <w:sz w:val="32"/>
          <w:szCs w:val="26"/>
          <w:bdr w:val="none" w:sz="0" w:space="0" w:color="auto" w:frame="1"/>
        </w:rPr>
        <w:t xml:space="preserve"> </w:t>
      </w:r>
      <w:proofErr w:type="spellStart"/>
      <w:r w:rsidRPr="00BC7120">
        <w:rPr>
          <w:rStyle w:val="a4"/>
          <w:rFonts w:asciiTheme="minorHAnsi" w:hAnsiTheme="minorHAnsi" w:cs="Arial"/>
          <w:sz w:val="32"/>
          <w:szCs w:val="26"/>
          <w:bdr w:val="none" w:sz="0" w:space="0" w:color="auto" w:frame="1"/>
        </w:rPr>
        <w:t>Creapure</w:t>
      </w:r>
      <w:proofErr w:type="spellEnd"/>
    </w:p>
    <w:p w:rsidR="00511451" w:rsidRPr="00BC7120" w:rsidRDefault="00511451" w:rsidP="00511451">
      <w:pPr>
        <w:pStyle w:val="a3"/>
        <w:spacing w:before="0" w:beforeAutospacing="0" w:after="0" w:afterAutospacing="0" w:line="318" w:lineRule="atLeast"/>
        <w:jc w:val="center"/>
        <w:textAlignment w:val="baseline"/>
        <w:rPr>
          <w:rStyle w:val="a4"/>
          <w:rFonts w:asciiTheme="minorHAnsi" w:hAnsiTheme="minorHAnsi" w:cs="Arial"/>
          <w:sz w:val="32"/>
          <w:szCs w:val="26"/>
          <w:bdr w:val="none" w:sz="0" w:space="0" w:color="auto" w:frame="1"/>
        </w:rPr>
      </w:pPr>
    </w:p>
    <w:p w:rsidR="00824A8E" w:rsidRPr="00710B66" w:rsidRDefault="00824A8E" w:rsidP="00824A8E">
      <w:pPr>
        <w:pStyle w:val="a3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</w:rPr>
      </w:pPr>
      <w:proofErr w:type="spellStart"/>
      <w:r w:rsidRPr="00710B66">
        <w:rPr>
          <w:rStyle w:val="a4"/>
          <w:rFonts w:asciiTheme="minorHAnsi" w:hAnsiTheme="minorHAnsi" w:cs="Arial"/>
          <w:bdr w:val="none" w:sz="0" w:space="0" w:color="auto" w:frame="1"/>
        </w:rPr>
        <w:t>FitMax</w:t>
      </w:r>
      <w:proofErr w:type="spellEnd"/>
      <w:r w:rsidRPr="00710B66">
        <w:rPr>
          <w:rStyle w:val="a4"/>
          <w:rFonts w:asciiTheme="minorHAnsi" w:hAnsiTheme="minorHAnsi" w:cs="Arial"/>
          <w:bdr w:val="none" w:sz="0" w:space="0" w:color="auto" w:frame="1"/>
        </w:rPr>
        <w:t xml:space="preserve"> </w:t>
      </w:r>
      <w:proofErr w:type="spellStart"/>
      <w:r w:rsidRPr="00710B66">
        <w:rPr>
          <w:rStyle w:val="a4"/>
          <w:rFonts w:asciiTheme="minorHAnsi" w:hAnsiTheme="minorHAnsi" w:cs="Arial"/>
          <w:bdr w:val="none" w:sz="0" w:space="0" w:color="auto" w:frame="1"/>
        </w:rPr>
        <w:t>Creatine</w:t>
      </w:r>
      <w:proofErr w:type="spellEnd"/>
      <w:r w:rsidRPr="00710B66">
        <w:rPr>
          <w:rStyle w:val="a4"/>
          <w:rFonts w:asciiTheme="minorHAnsi" w:hAnsiTheme="minorHAnsi" w:cs="Arial"/>
          <w:bdr w:val="none" w:sz="0" w:space="0" w:color="auto" w:frame="1"/>
        </w:rPr>
        <w:t xml:space="preserve"> </w:t>
      </w:r>
      <w:proofErr w:type="spellStart"/>
      <w:r w:rsidRPr="00710B66">
        <w:rPr>
          <w:rStyle w:val="a4"/>
          <w:rFonts w:asciiTheme="minorHAnsi" w:hAnsiTheme="minorHAnsi" w:cs="Arial"/>
          <w:bdr w:val="none" w:sz="0" w:space="0" w:color="auto" w:frame="1"/>
        </w:rPr>
        <w:t>Creapure</w:t>
      </w:r>
      <w:proofErr w:type="spellEnd"/>
      <w:r w:rsidRPr="00710B66">
        <w:rPr>
          <w:rStyle w:val="apple-converted-space"/>
          <w:rFonts w:asciiTheme="minorHAnsi" w:hAnsiTheme="minorHAnsi" w:cs="Arial"/>
        </w:rPr>
        <w:t> </w:t>
      </w:r>
      <w:r w:rsidRPr="00710B66">
        <w:rPr>
          <w:rFonts w:asciiTheme="minorHAnsi" w:hAnsiTheme="minorHAnsi" w:cs="Arial"/>
        </w:rPr>
        <w:t xml:space="preserve">представляет собой продукт, в состав которого входит самый чистый (99.9%) моногидрат креатина в мире и </w:t>
      </w:r>
      <w:proofErr w:type="spellStart"/>
      <w:r w:rsidRPr="00710B66">
        <w:rPr>
          <w:rFonts w:asciiTheme="minorHAnsi" w:hAnsiTheme="minorHAnsi" w:cs="Arial"/>
        </w:rPr>
        <w:t>таурин</w:t>
      </w:r>
      <w:proofErr w:type="spellEnd"/>
      <w:r w:rsidRPr="00710B66">
        <w:rPr>
          <w:rFonts w:asciiTheme="minorHAnsi" w:hAnsiTheme="minorHAnsi" w:cs="Arial"/>
        </w:rPr>
        <w:t xml:space="preserve">! В производстве </w:t>
      </w:r>
      <w:proofErr w:type="spellStart"/>
      <w:r w:rsidRPr="00710B66">
        <w:rPr>
          <w:rFonts w:asciiTheme="minorHAnsi" w:hAnsiTheme="minorHAnsi" w:cs="Arial"/>
        </w:rPr>
        <w:t>FitMax</w:t>
      </w:r>
      <w:proofErr w:type="spellEnd"/>
      <w:r w:rsidRPr="00710B66">
        <w:rPr>
          <w:rFonts w:asciiTheme="minorHAnsi" w:hAnsiTheme="minorHAnsi" w:cs="Arial"/>
        </w:rPr>
        <w:t xml:space="preserve"> </w:t>
      </w:r>
      <w:proofErr w:type="spellStart"/>
      <w:r w:rsidRPr="00710B66">
        <w:rPr>
          <w:rFonts w:asciiTheme="minorHAnsi" w:hAnsiTheme="minorHAnsi" w:cs="Arial"/>
        </w:rPr>
        <w:t>Creatine</w:t>
      </w:r>
      <w:proofErr w:type="spellEnd"/>
      <w:r w:rsidRPr="00710B66">
        <w:rPr>
          <w:rFonts w:asciiTheme="minorHAnsi" w:hAnsiTheme="minorHAnsi" w:cs="Arial"/>
        </w:rPr>
        <w:t xml:space="preserve"> используется патентованный креатин </w:t>
      </w:r>
      <w:proofErr w:type="spellStart"/>
      <w:r w:rsidRPr="00710B66">
        <w:rPr>
          <w:rFonts w:asciiTheme="minorHAnsi" w:hAnsiTheme="minorHAnsi" w:cs="Arial"/>
        </w:rPr>
        <w:t>CreaPure</w:t>
      </w:r>
      <w:proofErr w:type="spellEnd"/>
      <w:r w:rsidRPr="00710B66">
        <w:rPr>
          <w:rFonts w:asciiTheme="minorHAnsi" w:hAnsiTheme="minorHAnsi" w:cs="Arial"/>
        </w:rPr>
        <w:t xml:space="preserve"> TM - зарегистрированная торговая марка </w:t>
      </w:r>
      <w:proofErr w:type="spellStart"/>
      <w:r w:rsidRPr="00710B66">
        <w:rPr>
          <w:rFonts w:asciiTheme="minorHAnsi" w:hAnsiTheme="minorHAnsi" w:cs="Arial"/>
        </w:rPr>
        <w:t>Degussa</w:t>
      </w:r>
      <w:proofErr w:type="spellEnd"/>
      <w:r w:rsidRPr="00710B66">
        <w:rPr>
          <w:rFonts w:asciiTheme="minorHAnsi" w:hAnsiTheme="minorHAnsi" w:cs="Arial"/>
        </w:rPr>
        <w:t xml:space="preserve"> </w:t>
      </w:r>
      <w:proofErr w:type="spellStart"/>
      <w:r w:rsidRPr="00710B66">
        <w:rPr>
          <w:rFonts w:asciiTheme="minorHAnsi" w:hAnsiTheme="minorHAnsi" w:cs="Arial"/>
        </w:rPr>
        <w:t>BioActive</w:t>
      </w:r>
      <w:proofErr w:type="spellEnd"/>
      <w:r w:rsidRPr="00710B66">
        <w:rPr>
          <w:rFonts w:asciiTheme="minorHAnsi" w:hAnsiTheme="minorHAnsi" w:cs="Arial"/>
        </w:rPr>
        <w:t>!</w:t>
      </w:r>
    </w:p>
    <w:p w:rsidR="00824A8E" w:rsidRPr="00710B66" w:rsidRDefault="00824A8E" w:rsidP="00824A8E">
      <w:pPr>
        <w:pStyle w:val="a3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</w:rPr>
      </w:pPr>
      <w:proofErr w:type="spellStart"/>
      <w:r w:rsidRPr="00710B66">
        <w:rPr>
          <w:rStyle w:val="a4"/>
          <w:rFonts w:asciiTheme="minorHAnsi" w:hAnsiTheme="minorHAnsi" w:cs="Arial"/>
          <w:bdr w:val="none" w:sz="0" w:space="0" w:color="auto" w:frame="1"/>
        </w:rPr>
        <w:t>FitMax</w:t>
      </w:r>
      <w:proofErr w:type="spellEnd"/>
      <w:r w:rsidRPr="00710B66">
        <w:rPr>
          <w:rStyle w:val="a4"/>
          <w:rFonts w:asciiTheme="minorHAnsi" w:hAnsiTheme="minorHAnsi" w:cs="Arial"/>
          <w:bdr w:val="none" w:sz="0" w:space="0" w:color="auto" w:frame="1"/>
        </w:rPr>
        <w:t xml:space="preserve"> </w:t>
      </w:r>
      <w:proofErr w:type="spellStart"/>
      <w:r w:rsidRPr="00710B66">
        <w:rPr>
          <w:rStyle w:val="a4"/>
          <w:rFonts w:asciiTheme="minorHAnsi" w:hAnsiTheme="minorHAnsi" w:cs="Arial"/>
          <w:bdr w:val="none" w:sz="0" w:space="0" w:color="auto" w:frame="1"/>
        </w:rPr>
        <w:t>Creatine</w:t>
      </w:r>
      <w:proofErr w:type="spellEnd"/>
      <w:r w:rsidRPr="00710B66">
        <w:rPr>
          <w:rStyle w:val="a4"/>
          <w:rFonts w:asciiTheme="minorHAnsi" w:hAnsiTheme="minorHAnsi" w:cs="Arial"/>
          <w:bdr w:val="none" w:sz="0" w:space="0" w:color="auto" w:frame="1"/>
        </w:rPr>
        <w:t xml:space="preserve"> </w:t>
      </w:r>
      <w:proofErr w:type="spellStart"/>
      <w:r w:rsidRPr="00710B66">
        <w:rPr>
          <w:rStyle w:val="a4"/>
          <w:rFonts w:asciiTheme="minorHAnsi" w:hAnsiTheme="minorHAnsi" w:cs="Arial"/>
          <w:bdr w:val="none" w:sz="0" w:space="0" w:color="auto" w:frame="1"/>
        </w:rPr>
        <w:t>Creapure</w:t>
      </w:r>
      <w:proofErr w:type="spellEnd"/>
      <w:r w:rsidRPr="00710B66">
        <w:rPr>
          <w:rStyle w:val="a4"/>
          <w:rFonts w:asciiTheme="minorHAnsi" w:hAnsiTheme="minorHAnsi" w:cs="Arial"/>
          <w:bdr w:val="none" w:sz="0" w:space="0" w:color="auto" w:frame="1"/>
        </w:rPr>
        <w:t xml:space="preserve"> это:</w:t>
      </w:r>
      <w:r w:rsidRPr="00710B66">
        <w:rPr>
          <w:rFonts w:asciiTheme="minorHAnsi" w:hAnsiTheme="minorHAnsi" w:cs="Arial"/>
        </w:rPr>
        <w:br/>
        <w:t>- улучшение общего физического состояния;</w:t>
      </w:r>
      <w:r w:rsidRPr="00710B66">
        <w:rPr>
          <w:rFonts w:asciiTheme="minorHAnsi" w:hAnsiTheme="minorHAnsi" w:cs="Arial"/>
        </w:rPr>
        <w:br/>
        <w:t>- рост силы и мышечной массы;</w:t>
      </w:r>
      <w:r w:rsidRPr="00710B66">
        <w:rPr>
          <w:rFonts w:asciiTheme="minorHAnsi" w:hAnsiTheme="minorHAnsi" w:cs="Arial"/>
        </w:rPr>
        <w:br/>
        <w:t xml:space="preserve">- </w:t>
      </w:r>
      <w:proofErr w:type="spellStart"/>
      <w:r w:rsidRPr="00710B66">
        <w:rPr>
          <w:rFonts w:asciiTheme="minorHAnsi" w:hAnsiTheme="minorHAnsi" w:cs="Arial"/>
        </w:rPr>
        <w:t>антикатаболическое</w:t>
      </w:r>
      <w:proofErr w:type="spellEnd"/>
      <w:r w:rsidRPr="00710B66">
        <w:rPr>
          <w:rFonts w:asciiTheme="minorHAnsi" w:hAnsiTheme="minorHAnsi" w:cs="Arial"/>
        </w:rPr>
        <w:t xml:space="preserve"> воздействие;</w:t>
      </w:r>
      <w:r w:rsidRPr="00710B66">
        <w:rPr>
          <w:rFonts w:asciiTheme="minorHAnsi" w:hAnsiTheme="minorHAnsi" w:cs="Arial"/>
        </w:rPr>
        <w:br/>
        <w:t>- повышение физической выносливости.</w:t>
      </w:r>
    </w:p>
    <w:p w:rsidR="00824A8E" w:rsidRPr="00710B66" w:rsidRDefault="00824A8E" w:rsidP="00824A8E">
      <w:pPr>
        <w:pStyle w:val="a3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</w:rPr>
      </w:pPr>
      <w:r w:rsidRPr="00710B66">
        <w:rPr>
          <w:rStyle w:val="a4"/>
          <w:rFonts w:asciiTheme="minorHAnsi" w:hAnsiTheme="minorHAnsi" w:cs="Arial"/>
          <w:bdr w:val="none" w:sz="0" w:space="0" w:color="auto" w:frame="1"/>
        </w:rPr>
        <w:t>Креатин</w:t>
      </w:r>
      <w:r w:rsidRPr="00710B66">
        <w:rPr>
          <w:rStyle w:val="apple-converted-space"/>
          <w:rFonts w:asciiTheme="minorHAnsi" w:hAnsiTheme="minorHAnsi" w:cs="Arial"/>
        </w:rPr>
        <w:t> </w:t>
      </w:r>
      <w:r w:rsidRPr="00710B66">
        <w:rPr>
          <w:rFonts w:asciiTheme="minorHAnsi" w:hAnsiTheme="minorHAnsi" w:cs="Arial"/>
        </w:rPr>
        <w:t>– это частицы переносящие энергию необходимую для биохимических процессов в организме, которые в значительной степени влияют на повышение интенсивности тренировок и восстановление организма после физических нагрузок.</w:t>
      </w:r>
    </w:p>
    <w:p w:rsidR="00824A8E" w:rsidRPr="00710B66" w:rsidRDefault="00824A8E" w:rsidP="00824A8E">
      <w:pPr>
        <w:pStyle w:val="a3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</w:rPr>
      </w:pPr>
      <w:r w:rsidRPr="00710B66">
        <w:rPr>
          <w:rFonts w:asciiTheme="minorHAnsi" w:hAnsiTheme="minorHAnsi" w:cs="Arial"/>
        </w:rPr>
        <w:t>Моногидрат креатина помогает повысить уровень креатин фосфата в организме, который, в свою очередь, помогает быстро восстановить АТФ – источник энергии, которая используется в больших количествах во время тренировки.</w:t>
      </w:r>
      <w:r w:rsidRPr="00710B66">
        <w:rPr>
          <w:rFonts w:asciiTheme="minorHAnsi" w:hAnsiTheme="minorHAnsi" w:cs="Arial"/>
          <w:bdr w:val="none" w:sz="0" w:space="0" w:color="auto" w:frame="1"/>
        </w:rPr>
        <w:t> </w:t>
      </w:r>
    </w:p>
    <w:p w:rsidR="00824A8E" w:rsidRPr="00710B66" w:rsidRDefault="00824A8E" w:rsidP="00824A8E">
      <w:pPr>
        <w:pStyle w:val="a3"/>
        <w:spacing w:before="120" w:beforeAutospacing="0" w:after="120" w:afterAutospacing="0" w:line="318" w:lineRule="atLeast"/>
        <w:textAlignment w:val="baseline"/>
        <w:rPr>
          <w:rFonts w:asciiTheme="minorHAnsi" w:hAnsiTheme="minorHAnsi" w:cs="Arial"/>
        </w:rPr>
      </w:pPr>
      <w:r w:rsidRPr="00710B66">
        <w:rPr>
          <w:rFonts w:asciiTheme="minorHAnsi" w:hAnsiTheme="minorHAnsi" w:cs="Arial"/>
        </w:rPr>
        <w:t xml:space="preserve">В состав добавлен </w:t>
      </w:r>
      <w:proofErr w:type="spellStart"/>
      <w:r w:rsidRPr="00710B66">
        <w:rPr>
          <w:rFonts w:asciiTheme="minorHAnsi" w:hAnsiTheme="minorHAnsi" w:cs="Arial"/>
        </w:rPr>
        <w:t>микронизированный</w:t>
      </w:r>
      <w:proofErr w:type="spellEnd"/>
      <w:r w:rsidRPr="00710B66">
        <w:rPr>
          <w:rFonts w:asciiTheme="minorHAnsi" w:hAnsiTheme="minorHAnsi" w:cs="Arial"/>
        </w:rPr>
        <w:t xml:space="preserve"> </w:t>
      </w:r>
      <w:proofErr w:type="spellStart"/>
      <w:r w:rsidRPr="00710B66">
        <w:rPr>
          <w:rFonts w:asciiTheme="minorHAnsi" w:hAnsiTheme="minorHAnsi" w:cs="Arial"/>
        </w:rPr>
        <w:t>таурин</w:t>
      </w:r>
      <w:proofErr w:type="spellEnd"/>
      <w:r w:rsidRPr="00710B66">
        <w:rPr>
          <w:rFonts w:asciiTheme="minorHAnsi" w:hAnsiTheme="minorHAnsi" w:cs="Arial"/>
        </w:rPr>
        <w:t xml:space="preserve">, </w:t>
      </w:r>
      <w:proofErr w:type="spellStart"/>
      <w:r w:rsidRPr="00710B66">
        <w:rPr>
          <w:rFonts w:asciiTheme="minorHAnsi" w:hAnsiTheme="minorHAnsi" w:cs="Arial"/>
        </w:rPr>
        <w:t>способствующийт</w:t>
      </w:r>
      <w:proofErr w:type="spellEnd"/>
      <w:r w:rsidRPr="00710B66">
        <w:rPr>
          <w:rFonts w:asciiTheme="minorHAnsi" w:hAnsiTheme="minorHAnsi" w:cs="Arial"/>
        </w:rPr>
        <w:t xml:space="preserve"> высвобождению инсулина, который транспортирует креатин в мышцы.</w:t>
      </w:r>
    </w:p>
    <w:p w:rsidR="00511451" w:rsidRPr="00710B66" w:rsidRDefault="00511451">
      <w:pPr>
        <w:rPr>
          <w:rFonts w:cs="Arial"/>
          <w:sz w:val="24"/>
          <w:szCs w:val="24"/>
          <w:shd w:val="clear" w:color="auto" w:fill="FFFFFF"/>
          <w:lang w:val="uk-UA"/>
        </w:rPr>
      </w:pPr>
      <w:proofErr w:type="spellStart"/>
      <w:r w:rsidRPr="00710B66">
        <w:rPr>
          <w:rStyle w:val="a4"/>
          <w:rFonts w:cs="Arial"/>
          <w:sz w:val="24"/>
          <w:szCs w:val="24"/>
          <w:bdr w:val="none" w:sz="0" w:space="0" w:color="auto" w:frame="1"/>
          <w:shd w:val="clear" w:color="auto" w:fill="FFFFFF"/>
          <w:lang w:val="uk-UA"/>
        </w:rPr>
        <w:t>Как</w:t>
      </w:r>
      <w:proofErr w:type="spellEnd"/>
      <w:r w:rsidRPr="00710B66">
        <w:rPr>
          <w:rStyle w:val="a4"/>
          <w:rFonts w:cs="Arial"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 </w:t>
      </w:r>
      <w:proofErr w:type="spellStart"/>
      <w:r w:rsidRPr="00710B66">
        <w:rPr>
          <w:rStyle w:val="a4"/>
          <w:rFonts w:cs="Arial"/>
          <w:sz w:val="24"/>
          <w:szCs w:val="24"/>
          <w:bdr w:val="none" w:sz="0" w:space="0" w:color="auto" w:frame="1"/>
          <w:shd w:val="clear" w:color="auto" w:fill="FFFFFF"/>
          <w:lang w:val="uk-UA"/>
        </w:rPr>
        <w:t>принимать</w:t>
      </w:r>
      <w:proofErr w:type="spellEnd"/>
      <w:r w:rsidRPr="00710B66">
        <w:rPr>
          <w:rStyle w:val="a4"/>
          <w:rFonts w:cs="Arial"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 </w:t>
      </w:r>
      <w:proofErr w:type="spellStart"/>
      <w:r w:rsidRPr="00710B66">
        <w:rPr>
          <w:rStyle w:val="a4"/>
          <w:rFonts w:cs="Arial"/>
          <w:sz w:val="24"/>
          <w:szCs w:val="24"/>
          <w:bdr w:val="none" w:sz="0" w:space="0" w:color="auto" w:frame="1"/>
          <w:shd w:val="clear" w:color="auto" w:fill="FFFFFF"/>
          <w:lang w:val="uk-UA"/>
        </w:rPr>
        <w:t>Creatine</w:t>
      </w:r>
      <w:proofErr w:type="spellEnd"/>
      <w:r w:rsidRPr="00710B66">
        <w:rPr>
          <w:rStyle w:val="a4"/>
          <w:rFonts w:cs="Arial"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 </w:t>
      </w:r>
      <w:proofErr w:type="spellStart"/>
      <w:r w:rsidRPr="00710B66">
        <w:rPr>
          <w:rStyle w:val="a4"/>
          <w:rFonts w:cs="Arial"/>
          <w:sz w:val="24"/>
          <w:szCs w:val="24"/>
          <w:bdr w:val="none" w:sz="0" w:space="0" w:color="auto" w:frame="1"/>
          <w:shd w:val="clear" w:color="auto" w:fill="FFFFFF"/>
          <w:lang w:val="uk-UA"/>
        </w:rPr>
        <w:t>Creapure</w:t>
      </w:r>
      <w:proofErr w:type="spellEnd"/>
      <w:r w:rsidR="00824A8E" w:rsidRPr="00710B66">
        <w:rPr>
          <w:rStyle w:val="a4"/>
          <w:rFonts w:cs="Arial"/>
          <w:sz w:val="24"/>
          <w:szCs w:val="24"/>
          <w:bdr w:val="none" w:sz="0" w:space="0" w:color="auto" w:frame="1"/>
          <w:shd w:val="clear" w:color="auto" w:fill="FFFFFF"/>
        </w:rPr>
        <w:t>:</w:t>
      </w:r>
      <w:r w:rsidR="00824A8E" w:rsidRPr="00710B66">
        <w:rPr>
          <w:rFonts w:cs="Arial"/>
          <w:sz w:val="24"/>
          <w:szCs w:val="24"/>
          <w:shd w:val="clear" w:color="auto" w:fill="FFFFFF"/>
        </w:rPr>
        <w:t xml:space="preserve">  </w:t>
      </w:r>
    </w:p>
    <w:p w:rsidR="00710B66" w:rsidRPr="00710B66" w:rsidRDefault="00511451">
      <w:pPr>
        <w:rPr>
          <w:rFonts w:cs="Arial"/>
          <w:sz w:val="24"/>
          <w:szCs w:val="24"/>
          <w:shd w:val="clear" w:color="auto" w:fill="FFFFFF"/>
          <w:lang w:val="uk-UA"/>
        </w:rPr>
      </w:pPr>
      <w:proofErr w:type="spellStart"/>
      <w:r w:rsidRPr="00710B66">
        <w:rPr>
          <w:bCs/>
          <w:sz w:val="24"/>
          <w:szCs w:val="24"/>
          <w:shd w:val="clear" w:color="auto" w:fill="FFFFFF"/>
        </w:rPr>
        <w:t>Creatine</w:t>
      </w:r>
      <w:proofErr w:type="spellEnd"/>
      <w:r w:rsidRPr="00710B66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710B66">
        <w:rPr>
          <w:bCs/>
          <w:sz w:val="24"/>
          <w:szCs w:val="24"/>
          <w:shd w:val="clear" w:color="auto" w:fill="FFFFFF"/>
        </w:rPr>
        <w:t>Creapure</w:t>
      </w:r>
      <w:proofErr w:type="spellEnd"/>
      <w:r w:rsidRPr="00710B66">
        <w:rPr>
          <w:rStyle w:val="apple-converted-space"/>
          <w:rFonts w:ascii="Arial" w:hAnsi="Arial" w:cs="Arial"/>
          <w:color w:val="555555"/>
          <w:sz w:val="24"/>
          <w:szCs w:val="24"/>
        </w:rPr>
        <w:t> </w:t>
      </w:r>
      <w:r w:rsidR="00824A8E" w:rsidRPr="00710B66">
        <w:rPr>
          <w:rFonts w:cs="Arial"/>
          <w:sz w:val="24"/>
          <w:szCs w:val="24"/>
          <w:shd w:val="clear" w:color="auto" w:fill="FFFFFF"/>
        </w:rPr>
        <w:t xml:space="preserve">принимайте </w:t>
      </w:r>
      <w:r w:rsidRPr="00710B66">
        <w:rPr>
          <w:rFonts w:cs="Arial"/>
          <w:sz w:val="24"/>
          <w:szCs w:val="24"/>
          <w:shd w:val="clear" w:color="auto" w:fill="FFFFFF"/>
          <w:lang w:val="uk-UA"/>
        </w:rPr>
        <w:t xml:space="preserve">по </w:t>
      </w:r>
      <w:r w:rsidR="00824A8E" w:rsidRPr="00710B66">
        <w:rPr>
          <w:rFonts w:cs="Arial"/>
          <w:sz w:val="24"/>
          <w:szCs w:val="24"/>
          <w:shd w:val="clear" w:color="auto" w:fill="FFFFFF"/>
        </w:rPr>
        <w:t>6 капсул утром натощак и 6 капсул до или после тренировки, запивая большим количеством воды или напитка, содержащего простые углеводы. Принимать максимально 6 недель, после курса сделать четырехнедельный перерыв. Нельзя превышать дневную дозу препарата. Не ре</w:t>
      </w:r>
    </w:p>
    <w:p w:rsidR="00710B66" w:rsidRPr="00710B66" w:rsidRDefault="00710B66" w:rsidP="00710B66">
      <w:pPr>
        <w:spacing w:before="120"/>
        <w:jc w:val="both"/>
        <w:rPr>
          <w:sz w:val="24"/>
          <w:szCs w:val="24"/>
        </w:rPr>
      </w:pPr>
      <w:r w:rsidRPr="00710B66">
        <w:rPr>
          <w:b/>
          <w:sz w:val="24"/>
          <w:szCs w:val="24"/>
        </w:rPr>
        <w:t>Способ хранения:</w:t>
      </w:r>
      <w:r w:rsidRPr="00710B66">
        <w:rPr>
          <w:sz w:val="24"/>
          <w:szCs w:val="24"/>
        </w:rPr>
        <w:t xml:space="preserve"> Хранить в сухом помещении при комнатной температуре. Беречь от детей. </w:t>
      </w:r>
    </w:p>
    <w:p w:rsidR="00710B66" w:rsidRPr="00710B66" w:rsidRDefault="00710B66" w:rsidP="00710B66">
      <w:pPr>
        <w:spacing w:before="120"/>
        <w:jc w:val="both"/>
        <w:rPr>
          <w:sz w:val="24"/>
          <w:szCs w:val="24"/>
          <w:lang w:val="uk-UA"/>
        </w:rPr>
      </w:pPr>
      <w:r w:rsidRPr="00710B66">
        <w:rPr>
          <w:b/>
          <w:sz w:val="24"/>
          <w:szCs w:val="24"/>
        </w:rPr>
        <w:t>Упаковка:</w:t>
      </w:r>
      <w:r w:rsidRPr="00710B66">
        <w:rPr>
          <w:sz w:val="24"/>
          <w:szCs w:val="24"/>
        </w:rPr>
        <w:t xml:space="preserve"> </w:t>
      </w:r>
      <w:r w:rsidRPr="00710B66">
        <w:rPr>
          <w:sz w:val="24"/>
          <w:szCs w:val="24"/>
          <w:lang w:val="uk-UA"/>
        </w:rPr>
        <w:t>300 г, 600 г.</w:t>
      </w:r>
    </w:p>
    <w:p w:rsidR="00CA3DD3" w:rsidRPr="00710B66" w:rsidRDefault="00CA3DD3">
      <w:pPr>
        <w:rPr>
          <w:sz w:val="24"/>
          <w:szCs w:val="24"/>
        </w:rPr>
      </w:pPr>
    </w:p>
    <w:sectPr w:rsidR="00CA3DD3" w:rsidRPr="00710B66" w:rsidSect="008924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24A8E"/>
    <w:rsid w:val="00280F59"/>
    <w:rsid w:val="00385139"/>
    <w:rsid w:val="004C73D1"/>
    <w:rsid w:val="00511451"/>
    <w:rsid w:val="00710B66"/>
    <w:rsid w:val="00824A8E"/>
    <w:rsid w:val="008924C2"/>
    <w:rsid w:val="008E79DA"/>
    <w:rsid w:val="00914C8D"/>
    <w:rsid w:val="00925AA6"/>
    <w:rsid w:val="00B32FC6"/>
    <w:rsid w:val="00BB5735"/>
    <w:rsid w:val="00BC7120"/>
    <w:rsid w:val="00CA3DD3"/>
    <w:rsid w:val="00E70CAD"/>
    <w:rsid w:val="00F73E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D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24A8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24A8E"/>
    <w:rPr>
      <w:b/>
      <w:bCs/>
    </w:rPr>
  </w:style>
  <w:style w:type="character" w:customStyle="1" w:styleId="apple-converted-space">
    <w:name w:val="apple-converted-space"/>
    <w:basedOn w:val="a0"/>
    <w:rsid w:val="00824A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564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04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219</Words>
  <Characters>1249</Characters>
  <Application>Microsoft Office Word</Application>
  <DocSecurity>0</DocSecurity>
  <Lines>10</Lines>
  <Paragraphs>2</Paragraphs>
  <ScaleCrop>false</ScaleCrop>
  <Company>Microsoft</Company>
  <LinksUpToDate>false</LinksUpToDate>
  <CharactersWithSpaces>1466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2015-06-02T11:44:00Z</dcterms:created>
  <dcterms:modified xsi:type="dcterms:W3CDTF">2015-06-04T11:05:00Z</dcterms:modified>
</cp:coreProperties>
</file>